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1A" w:rsidRPr="004D241A" w:rsidRDefault="004D241A" w:rsidP="004D241A">
      <w:pPr>
        <w:spacing w:after="0" w:line="300" w:lineRule="atLeast"/>
        <w:jc w:val="center"/>
        <w:textAlignment w:val="baseline"/>
        <w:rPr>
          <w:rFonts w:ascii="inherit" w:eastAsia="Times New Roman" w:hAnsi="inherit" w:cs="Arial"/>
          <w:color w:val="000000"/>
          <w:lang w:eastAsia="ru-RU"/>
        </w:rPr>
      </w:pP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ПРАВИТЕЛЬСТВО РОССИЙСКОЙ ФЕДЕРАЦИИ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ПОСТАНОВЛЕНИЕ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от 22 января 2003 г. N 34</w:t>
      </w:r>
      <w:proofErr w:type="gramStart"/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О</w:t>
      </w:r>
      <w:proofErr w:type="gramEnd"/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НАЗНАЧЕНИИ БАНКА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ВНЕШНЕЭКОНОМИЧЕСКОЙ ДЕЯТЕЛЬНОСТИ СССР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(ВНЕШЭКОНОМБАНКА) ГОСУДАРСТВЕННОЙ УПРАВЛЯЮЩЕЙ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КОМПАНИЕЙ ПО ДОВЕРИТЕЛЬНОМУ УПРАВЛЕНИЮ </w:t>
      </w:r>
      <w:r w:rsidRPr="004D241A">
        <w:rPr>
          <w:rFonts w:ascii="inherit" w:eastAsia="Times New Roman" w:hAnsi="inherit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>СРЕДСТВАМИ ПЕНСИОННЫХ НАКОПЛЕНИЙ </w:t>
      </w:r>
      <w:r w:rsidRPr="004D241A">
        <w:rPr>
          <w:rFonts w:ascii="inherit" w:eastAsia="Times New Roman" w:hAnsi="inherit" w:cs="Arial"/>
          <w:color w:val="000000"/>
          <w:sz w:val="20"/>
          <w:szCs w:val="20"/>
          <w:lang w:eastAsia="ru-RU"/>
        </w:rPr>
        <w:br/>
      </w:r>
      <w:r w:rsidRPr="004D241A">
        <w:rPr>
          <w:rFonts w:ascii="inherit" w:eastAsia="Times New Roman" w:hAnsi="inherit" w:cs="Arial"/>
          <w:color w:val="000000"/>
          <w:sz w:val="20"/>
          <w:szCs w:val="20"/>
          <w:lang w:eastAsia="ru-RU"/>
        </w:rPr>
        <w:br/>
        <w:t>(в ред. Постановления Правительства РФ от 31.12.2005 N 859)</w:t>
      </w:r>
    </w:p>
    <w:p w:rsidR="004D241A" w:rsidRPr="004D241A" w:rsidRDefault="004D241A" w:rsidP="004D241A">
      <w:pPr>
        <w:spacing w:after="0" w:line="300" w:lineRule="atLeas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 целях реализации Федерального закона "Об инвестировании сре</w:t>
      </w:r>
      <w:proofErr w:type="gramStart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дств дл</w:t>
      </w:r>
      <w:proofErr w:type="gramEnd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финансирования накопительной части трудовой пенсии в Российской Федерации" Правительство Российской Федерации постановляет: </w:t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1. Назначить Банк внешнеэкономической деятельности СССР (Внешэкономбанк) государственной управляющей компанией, осуществляющей доверительное управление средствами пенсионных накоплений</w:t>
      </w:r>
      <w:proofErr w:type="gramStart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</w:t>
      </w:r>
      <w:proofErr w:type="gramStart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ред. Постановления Правительства РФ от 31.12.2005 N 859) </w:t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2. Пенсионному фонду Российской Федерации заключить с Внешэкономбанком договор доверительного управления средствами пенсионных накоплений в соответствии с Федеральным законом "Об инвестировании сре</w:t>
      </w:r>
      <w:proofErr w:type="gramStart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дств дл</w:t>
      </w:r>
      <w:proofErr w:type="gramEnd"/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финансирования накопительной части трудовой пенсии в Российской Федерации". </w:t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3. Министерству финансов Российской Федерации, Министерству экономического развития и торговли Российской Федерации, Федеральной комиссии по рынку ценных бумаг и Пенсионному фонду Российской Федерации внести в первом квартале 2003 г. в Правительство Российской Федерации предложения о порядке утверждения инвестиционной декларации государственной управляющей компании.</w:t>
      </w:r>
    </w:p>
    <w:p w:rsidR="004D241A" w:rsidRPr="004D241A" w:rsidRDefault="004D241A" w:rsidP="004D241A">
      <w:pPr>
        <w:spacing w:after="0" w:line="300" w:lineRule="atLeast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Председатель Правительства </w:t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Российской Федерации </w:t>
      </w:r>
      <w:r w:rsidRPr="004D24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М.КАСЬЯНОВ</w:t>
      </w:r>
    </w:p>
    <w:p w:rsidR="00631615" w:rsidRDefault="00631615">
      <w:bookmarkStart w:id="0" w:name="_GoBack"/>
      <w:bookmarkEnd w:id="0"/>
    </w:p>
    <w:sectPr w:rsidR="00631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E6"/>
    <w:rsid w:val="004D241A"/>
    <w:rsid w:val="00631615"/>
    <w:rsid w:val="009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241A"/>
    <w:rPr>
      <w:b/>
      <w:bCs/>
    </w:rPr>
  </w:style>
  <w:style w:type="character" w:customStyle="1" w:styleId="apple-converted-space">
    <w:name w:val="apple-converted-space"/>
    <w:basedOn w:val="a0"/>
    <w:rsid w:val="004D2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241A"/>
    <w:rPr>
      <w:b/>
      <w:bCs/>
    </w:rPr>
  </w:style>
  <w:style w:type="character" w:customStyle="1" w:styleId="apple-converted-space">
    <w:name w:val="apple-converted-space"/>
    <w:basedOn w:val="a0"/>
    <w:rsid w:val="004D2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5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2015-12-02T08:19:00Z</dcterms:created>
  <dcterms:modified xsi:type="dcterms:W3CDTF">2015-12-02T08:19:00Z</dcterms:modified>
</cp:coreProperties>
</file>